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60EF3" w14:textId="1D67D3CB" w:rsidR="00BB07E3" w:rsidRDefault="00BB07E3" w:rsidP="00BB07E3">
      <w:pPr>
        <w:spacing w:after="0" w:line="240" w:lineRule="auto"/>
        <w:textAlignment w:val="top"/>
        <w:rPr>
          <w:rFonts w:ascii="inherit" w:eastAsia="Times New Roman" w:hAnsi="inherit" w:cs="Arial"/>
          <w:b/>
          <w:bCs/>
          <w:color w:val="464541"/>
          <w:sz w:val="27"/>
          <w:szCs w:val="27"/>
          <w:bdr w:val="none" w:sz="0" w:space="0" w:color="auto" w:frame="1"/>
        </w:rPr>
      </w:pPr>
      <w:r>
        <w:rPr>
          <w:rFonts w:ascii="inherit" w:eastAsia="Times New Roman" w:hAnsi="inherit" w:cs="Arial"/>
          <w:b/>
          <w:bCs/>
          <w:color w:val="464541"/>
          <w:sz w:val="27"/>
          <w:szCs w:val="27"/>
          <w:bdr w:val="none" w:sz="0" w:space="0" w:color="auto" w:frame="1"/>
        </w:rPr>
        <w:t>GUIDELINE TO LETTER SUBMISSION</w:t>
      </w:r>
    </w:p>
    <w:p w14:paraId="086F8A64" w14:textId="77777777" w:rsidR="00BB07E3" w:rsidRDefault="00BB07E3" w:rsidP="00BB07E3">
      <w:pPr>
        <w:spacing w:after="0" w:line="240" w:lineRule="auto"/>
        <w:textAlignment w:val="top"/>
        <w:rPr>
          <w:rFonts w:ascii="inherit" w:eastAsia="Times New Roman" w:hAnsi="inherit" w:cs="Arial"/>
          <w:b/>
          <w:bCs/>
          <w:color w:val="464541"/>
          <w:sz w:val="27"/>
          <w:szCs w:val="27"/>
          <w:bdr w:val="none" w:sz="0" w:space="0" w:color="auto" w:frame="1"/>
        </w:rPr>
      </w:pPr>
    </w:p>
    <w:p w14:paraId="7E17041A" w14:textId="77777777" w:rsidR="00BB07E3" w:rsidRDefault="00BB07E3" w:rsidP="00BB07E3">
      <w:pPr>
        <w:spacing w:after="0" w:line="240" w:lineRule="auto"/>
        <w:textAlignment w:val="top"/>
        <w:rPr>
          <w:rFonts w:ascii="inherit" w:eastAsia="Times New Roman" w:hAnsi="inherit" w:cs="Arial"/>
          <w:b/>
          <w:bCs/>
          <w:color w:val="464541"/>
          <w:sz w:val="27"/>
          <w:szCs w:val="27"/>
          <w:bdr w:val="none" w:sz="0" w:space="0" w:color="auto" w:frame="1"/>
        </w:rPr>
      </w:pPr>
    </w:p>
    <w:p w14:paraId="40CA4EDB" w14:textId="3A1CCDFC" w:rsidR="00BB07E3" w:rsidRPr="00BB07E3" w:rsidRDefault="00BB07E3" w:rsidP="00BB07E3">
      <w:pPr>
        <w:spacing w:after="0" w:line="240" w:lineRule="auto"/>
        <w:textAlignment w:val="top"/>
        <w:rPr>
          <w:rFonts w:ascii="Arial" w:eastAsia="Times New Roman" w:hAnsi="Arial" w:cs="Arial"/>
          <w:color w:val="464541"/>
          <w:sz w:val="27"/>
          <w:szCs w:val="27"/>
        </w:rPr>
      </w:pPr>
      <w:r>
        <w:rPr>
          <w:rFonts w:ascii="inherit" w:eastAsia="Times New Roman" w:hAnsi="inherit" w:cs="Arial"/>
          <w:b/>
          <w:bCs/>
          <w:color w:val="464541"/>
          <w:sz w:val="27"/>
          <w:szCs w:val="27"/>
          <w:bdr w:val="none" w:sz="0" w:space="0" w:color="auto" w:frame="1"/>
        </w:rPr>
        <w:t>E</w:t>
      </w:r>
      <w:r w:rsidRPr="00BB07E3">
        <w:rPr>
          <w:rFonts w:ascii="inherit" w:eastAsia="Times New Roman" w:hAnsi="inherit" w:cs="Arial"/>
          <w:b/>
          <w:bCs/>
          <w:color w:val="464541"/>
          <w:sz w:val="27"/>
          <w:szCs w:val="27"/>
          <w:bdr w:val="none" w:sz="0" w:space="0" w:color="auto" w:frame="1"/>
        </w:rPr>
        <w:t>very year thousands of Australian Giant Spider Crabs, in the largest-known crab migration on the planet, march into the shallows of Port Phillip Bay to moult and seek safety in numbers.</w:t>
      </w:r>
    </w:p>
    <w:p w14:paraId="2C40018D" w14:textId="77777777" w:rsidR="00BB07E3" w:rsidRPr="00BB07E3" w:rsidRDefault="00BB07E3" w:rsidP="00BB07E3">
      <w:pPr>
        <w:spacing w:after="0" w:line="240" w:lineRule="auto"/>
        <w:textAlignment w:val="top"/>
        <w:rPr>
          <w:rFonts w:ascii="Arial" w:eastAsia="Times New Roman" w:hAnsi="Arial" w:cs="Arial"/>
          <w:color w:val="464541"/>
          <w:sz w:val="27"/>
          <w:szCs w:val="27"/>
        </w:rPr>
      </w:pPr>
      <w:r w:rsidRPr="00BB07E3">
        <w:rPr>
          <w:rFonts w:ascii="inherit" w:eastAsia="Times New Roman" w:hAnsi="inherit" w:cs="Arial"/>
          <w:b/>
          <w:bCs/>
          <w:color w:val="464541"/>
          <w:sz w:val="27"/>
          <w:szCs w:val="27"/>
          <w:bdr w:val="none" w:sz="0" w:space="0" w:color="auto" w:frame="1"/>
        </w:rPr>
        <w:t>But in recent years this spectacular congregation of crabs has started to be intensively targeted by crab harvesting. </w:t>
      </w:r>
    </w:p>
    <w:p w14:paraId="2E883778" w14:textId="77777777" w:rsidR="00BB07E3" w:rsidRPr="00BB07E3" w:rsidRDefault="00BB07E3" w:rsidP="00BB07E3">
      <w:pPr>
        <w:spacing w:before="240" w:after="240" w:line="240" w:lineRule="auto"/>
        <w:textAlignment w:val="top"/>
        <w:rPr>
          <w:rFonts w:ascii="Arial" w:eastAsia="Times New Roman" w:hAnsi="Arial" w:cs="Arial"/>
          <w:color w:val="464541"/>
          <w:sz w:val="27"/>
          <w:szCs w:val="27"/>
        </w:rPr>
      </w:pPr>
      <w:r w:rsidRPr="00BB07E3">
        <w:rPr>
          <w:rFonts w:ascii="Arial" w:eastAsia="Times New Roman" w:hAnsi="Arial" w:cs="Arial"/>
          <w:color w:val="464541"/>
          <w:sz w:val="27"/>
          <w:szCs w:val="27"/>
        </w:rPr>
        <w:t>Between these months of April-July, thousands of admirers also come from far and wide to the Mornington Peninsula to witness this critical and fascinating stage in the spider crabs’ growth right on Victoria’s salty doorstep – with significant potential benefit for the winter tourism economy.</w:t>
      </w:r>
    </w:p>
    <w:p w14:paraId="3AC4C7BE" w14:textId="77777777" w:rsidR="00BB07E3" w:rsidRPr="00BB07E3" w:rsidRDefault="00BB07E3" w:rsidP="00BB07E3">
      <w:pPr>
        <w:spacing w:before="240" w:after="240" w:line="240" w:lineRule="auto"/>
        <w:textAlignment w:val="top"/>
        <w:rPr>
          <w:rFonts w:ascii="Arial" w:eastAsia="Times New Roman" w:hAnsi="Arial" w:cs="Arial"/>
          <w:color w:val="464541"/>
          <w:sz w:val="27"/>
          <w:szCs w:val="27"/>
        </w:rPr>
      </w:pPr>
      <w:r w:rsidRPr="00BB07E3">
        <w:rPr>
          <w:rFonts w:ascii="Arial" w:eastAsia="Times New Roman" w:hAnsi="Arial" w:cs="Arial"/>
          <w:color w:val="464541"/>
          <w:sz w:val="27"/>
          <w:szCs w:val="27"/>
        </w:rPr>
        <w:t>Alarmingly the 2019/2020 seasons have seen an unprecedented explosion crab harvesting, resulting in marine environment destruction, pollution and littering of the seafloor, and increased safety risks to the general public.</w:t>
      </w:r>
    </w:p>
    <w:p w14:paraId="2A2F9300" w14:textId="77777777" w:rsidR="00BB07E3" w:rsidRPr="00BB07E3" w:rsidRDefault="00BB07E3" w:rsidP="00BB07E3">
      <w:pPr>
        <w:spacing w:after="0" w:line="240" w:lineRule="auto"/>
        <w:textAlignment w:val="top"/>
        <w:rPr>
          <w:rFonts w:ascii="Arial" w:eastAsia="Times New Roman" w:hAnsi="Arial" w:cs="Arial"/>
          <w:color w:val="464541"/>
          <w:sz w:val="27"/>
          <w:szCs w:val="27"/>
        </w:rPr>
      </w:pPr>
      <w:r w:rsidRPr="00BB07E3">
        <w:rPr>
          <w:rFonts w:ascii="inherit" w:eastAsia="Times New Roman" w:hAnsi="inherit" w:cs="Arial"/>
          <w:b/>
          <w:bCs/>
          <w:color w:val="464541"/>
          <w:sz w:val="27"/>
          <w:szCs w:val="27"/>
          <w:bdr w:val="none" w:sz="0" w:space="0" w:color="auto" w:frame="1"/>
        </w:rPr>
        <w:t>Spider crabs need a seasonal no-take period during their vulnerable moulting season from April to July. Join divers, fishers, water users, scientists, local businesses, educators, local and state-wide groups to SOS #saveourspidercrabs.</w:t>
      </w:r>
    </w:p>
    <w:p w14:paraId="7E272BB5" w14:textId="2E7E0930" w:rsidR="00BB07E3" w:rsidRPr="00BB07E3" w:rsidRDefault="00BB07E3" w:rsidP="00BB07E3">
      <w:pPr>
        <w:spacing w:before="240" w:after="240" w:line="240" w:lineRule="auto"/>
        <w:textAlignment w:val="top"/>
        <w:rPr>
          <w:rFonts w:ascii="Arial" w:eastAsia="Times New Roman" w:hAnsi="Arial" w:cs="Arial"/>
          <w:color w:val="464541"/>
          <w:sz w:val="27"/>
          <w:szCs w:val="27"/>
        </w:rPr>
      </w:pPr>
      <w:r w:rsidRPr="00BB07E3">
        <w:rPr>
          <w:rFonts w:ascii="Arial" w:eastAsia="Times New Roman" w:hAnsi="Arial" w:cs="Arial"/>
          <w:color w:val="464541"/>
          <w:sz w:val="27"/>
          <w:szCs w:val="27"/>
        </w:rPr>
        <w:t xml:space="preserve">Rather than safeguarding this unique tourism drawcard, the Victorian Fisheries Authority is not adequately addressing the issue. Their </w:t>
      </w:r>
      <w:r w:rsidR="002A131B">
        <w:rPr>
          <w:rFonts w:ascii="Arial" w:eastAsia="Times New Roman" w:hAnsi="Arial" w:cs="Arial"/>
          <w:color w:val="464541"/>
          <w:sz w:val="27"/>
          <w:szCs w:val="27"/>
        </w:rPr>
        <w:t>recent</w:t>
      </w:r>
      <w:r w:rsidRPr="00BB07E3">
        <w:rPr>
          <w:rFonts w:ascii="Arial" w:eastAsia="Times New Roman" w:hAnsi="Arial" w:cs="Arial"/>
          <w:color w:val="464541"/>
          <w:sz w:val="27"/>
          <w:szCs w:val="27"/>
        </w:rPr>
        <w:t xml:space="preserve"> bag limit reduction from 30 to 15 crabs per day does not address or mitigate the concerns, and risks only further promoting the moulting season as a fishery, given the only recent emergence of intense harvesting. This could make the situation worse in future years.</w:t>
      </w:r>
    </w:p>
    <w:p w14:paraId="3FC4AE3F" w14:textId="77777777" w:rsidR="00BB07E3" w:rsidRPr="00BB07E3" w:rsidRDefault="00BB07E3" w:rsidP="00BB07E3">
      <w:pPr>
        <w:spacing w:after="0" w:line="240" w:lineRule="auto"/>
        <w:textAlignment w:val="top"/>
        <w:rPr>
          <w:rFonts w:ascii="Arial" w:eastAsia="Times New Roman" w:hAnsi="Arial" w:cs="Arial"/>
          <w:color w:val="464541"/>
          <w:sz w:val="27"/>
          <w:szCs w:val="27"/>
        </w:rPr>
      </w:pPr>
      <w:r w:rsidRPr="00BB07E3">
        <w:rPr>
          <w:rFonts w:ascii="inherit" w:eastAsia="Times New Roman" w:hAnsi="inherit" w:cs="Arial"/>
          <w:b/>
          <w:bCs/>
          <w:color w:val="464541"/>
          <w:sz w:val="27"/>
          <w:szCs w:val="27"/>
          <w:bdr w:val="none" w:sz="0" w:space="0" w:color="auto" w:frame="1"/>
        </w:rPr>
        <w:t>Ask the Victorian Fisheries Authority and Ministers with the power to intervene to protect the spider crabs and prevent future marine damage by creating a no-take period.</w:t>
      </w:r>
    </w:p>
    <w:p w14:paraId="0A26D013" w14:textId="0E091171" w:rsidR="00BB07E3" w:rsidRDefault="00BB07E3" w:rsidP="00BB07E3">
      <w:pPr>
        <w:spacing w:before="180" w:after="60" w:line="240" w:lineRule="auto"/>
        <w:textAlignment w:val="top"/>
        <w:outlineLvl w:val="0"/>
        <w:rPr>
          <w:rFonts w:ascii="Arial" w:eastAsia="Times New Roman" w:hAnsi="Arial" w:cs="Arial"/>
          <w:b/>
          <w:bCs/>
          <w:color w:val="464541"/>
          <w:kern w:val="36"/>
          <w:sz w:val="48"/>
          <w:szCs w:val="48"/>
        </w:rPr>
      </w:pPr>
    </w:p>
    <w:p w14:paraId="0CEED9CC" w14:textId="42260DFF" w:rsidR="00BB07E3" w:rsidRDefault="00BB07E3" w:rsidP="00BB07E3">
      <w:pPr>
        <w:spacing w:before="180" w:after="60" w:line="240" w:lineRule="auto"/>
        <w:textAlignment w:val="top"/>
        <w:outlineLvl w:val="0"/>
        <w:rPr>
          <w:rFonts w:ascii="Arial" w:eastAsia="Times New Roman" w:hAnsi="Arial" w:cs="Arial"/>
          <w:b/>
          <w:bCs/>
          <w:color w:val="464541"/>
          <w:kern w:val="36"/>
          <w:sz w:val="48"/>
          <w:szCs w:val="48"/>
        </w:rPr>
      </w:pPr>
    </w:p>
    <w:p w14:paraId="48F3D3E4" w14:textId="4D14AD04" w:rsidR="00BB07E3" w:rsidRDefault="00BB07E3" w:rsidP="00BB07E3">
      <w:pPr>
        <w:spacing w:before="180" w:after="60" w:line="240" w:lineRule="auto"/>
        <w:textAlignment w:val="top"/>
        <w:outlineLvl w:val="0"/>
        <w:rPr>
          <w:rFonts w:ascii="Arial" w:eastAsia="Times New Roman" w:hAnsi="Arial" w:cs="Arial"/>
          <w:b/>
          <w:bCs/>
          <w:color w:val="464541"/>
          <w:kern w:val="36"/>
          <w:sz w:val="48"/>
          <w:szCs w:val="48"/>
        </w:rPr>
      </w:pPr>
    </w:p>
    <w:p w14:paraId="2D3E4E77" w14:textId="4A55072B" w:rsidR="00BB07E3" w:rsidRDefault="00BB07E3" w:rsidP="00BB07E3">
      <w:pPr>
        <w:spacing w:before="180" w:after="60" w:line="240" w:lineRule="auto"/>
        <w:textAlignment w:val="top"/>
        <w:outlineLvl w:val="0"/>
        <w:rPr>
          <w:rFonts w:ascii="Arial" w:eastAsia="Times New Roman" w:hAnsi="Arial" w:cs="Arial"/>
          <w:b/>
          <w:bCs/>
          <w:color w:val="464541"/>
          <w:kern w:val="36"/>
          <w:sz w:val="48"/>
          <w:szCs w:val="48"/>
        </w:rPr>
      </w:pPr>
    </w:p>
    <w:p w14:paraId="3B00D197" w14:textId="77777777" w:rsidR="00BB07E3" w:rsidRDefault="00BB07E3" w:rsidP="00BB07E3">
      <w:pPr>
        <w:spacing w:before="180" w:after="60" w:line="240" w:lineRule="auto"/>
        <w:textAlignment w:val="top"/>
        <w:outlineLvl w:val="0"/>
        <w:rPr>
          <w:rFonts w:ascii="Arial" w:eastAsia="Times New Roman" w:hAnsi="Arial" w:cs="Arial"/>
          <w:b/>
          <w:bCs/>
          <w:color w:val="464541"/>
          <w:kern w:val="36"/>
          <w:sz w:val="48"/>
          <w:szCs w:val="48"/>
        </w:rPr>
      </w:pPr>
    </w:p>
    <w:p w14:paraId="775D8B83" w14:textId="3334C2ED" w:rsidR="00BB07E3" w:rsidRPr="00BB07E3" w:rsidRDefault="00BB07E3" w:rsidP="00BB07E3">
      <w:pPr>
        <w:spacing w:before="180" w:after="60" w:line="240" w:lineRule="auto"/>
        <w:textAlignment w:val="top"/>
        <w:outlineLvl w:val="0"/>
        <w:rPr>
          <w:rFonts w:ascii="Arial" w:eastAsia="Times New Roman" w:hAnsi="Arial" w:cs="Arial"/>
          <w:b/>
          <w:bCs/>
          <w:color w:val="464541"/>
          <w:kern w:val="36"/>
          <w:sz w:val="48"/>
          <w:szCs w:val="48"/>
        </w:rPr>
      </w:pPr>
      <w:proofErr w:type="gramStart"/>
      <w:r w:rsidRPr="00BB07E3">
        <w:rPr>
          <w:rFonts w:ascii="Arial" w:eastAsia="Times New Roman" w:hAnsi="Arial" w:cs="Arial"/>
          <w:b/>
          <w:bCs/>
          <w:color w:val="464541"/>
          <w:kern w:val="36"/>
          <w:sz w:val="48"/>
          <w:szCs w:val="48"/>
        </w:rPr>
        <w:lastRenderedPageBreak/>
        <w:t>Take Action</w:t>
      </w:r>
      <w:proofErr w:type="gramEnd"/>
    </w:p>
    <w:p w14:paraId="5ABE1E9E" w14:textId="17FB2AA2" w:rsidR="00BB07E3" w:rsidRPr="00BB07E3" w:rsidRDefault="00BB07E3" w:rsidP="00BB07E3">
      <w:pPr>
        <w:spacing w:after="0" w:line="240" w:lineRule="auto"/>
        <w:textAlignment w:val="top"/>
        <w:rPr>
          <w:rFonts w:ascii="Arial" w:eastAsia="Times New Roman" w:hAnsi="Arial" w:cs="Arial"/>
          <w:color w:val="464541"/>
          <w:sz w:val="27"/>
          <w:szCs w:val="27"/>
        </w:rPr>
      </w:pPr>
      <w:r w:rsidRPr="00BB07E3">
        <w:rPr>
          <w:rFonts w:ascii="inherit" w:eastAsia="Times New Roman" w:hAnsi="inherit" w:cs="Arial"/>
          <w:b/>
          <w:bCs/>
          <w:color w:val="464541"/>
          <w:sz w:val="27"/>
          <w:szCs w:val="27"/>
          <w:bdr w:val="none" w:sz="0" w:space="0" w:color="auto" w:frame="1"/>
        </w:rPr>
        <w:t>Send in your own letter – this has maximum impact</w:t>
      </w:r>
      <w:r w:rsidRPr="00BB07E3">
        <w:rPr>
          <w:rFonts w:ascii="Arial" w:eastAsia="Times New Roman" w:hAnsi="Arial" w:cs="Arial"/>
          <w:color w:val="464541"/>
          <w:sz w:val="27"/>
          <w:szCs w:val="27"/>
        </w:rPr>
        <w:t> (see guide below)</w:t>
      </w:r>
    </w:p>
    <w:p w14:paraId="4AA98151" w14:textId="77777777" w:rsidR="00BB07E3" w:rsidRPr="00BB07E3" w:rsidRDefault="002A131B" w:rsidP="00BB07E3">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CDEF783">
          <v:rect id="_x0000_i1025" style="width:0;height:1.5pt" o:hralign="center" o:hrstd="t" o:hrnoshade="t" o:hr="t" fillcolor="#464541" stroked="f"/>
        </w:pict>
      </w:r>
    </w:p>
    <w:p w14:paraId="63D2EC2C" w14:textId="77777777" w:rsidR="00BB07E3" w:rsidRPr="00BB07E3" w:rsidRDefault="00BB07E3" w:rsidP="00BB07E3">
      <w:pPr>
        <w:spacing w:before="300" w:after="120" w:line="240" w:lineRule="auto"/>
        <w:textAlignment w:val="top"/>
        <w:outlineLvl w:val="2"/>
        <w:rPr>
          <w:rFonts w:ascii="Arial" w:eastAsia="Times New Roman" w:hAnsi="Arial" w:cs="Arial"/>
          <w:b/>
          <w:bCs/>
          <w:color w:val="464541"/>
          <w:sz w:val="27"/>
          <w:szCs w:val="27"/>
        </w:rPr>
      </w:pPr>
      <w:r w:rsidRPr="00BB07E3">
        <w:rPr>
          <w:rFonts w:ascii="Arial" w:eastAsia="Times New Roman" w:hAnsi="Arial" w:cs="Arial"/>
          <w:b/>
          <w:bCs/>
          <w:color w:val="464541"/>
          <w:sz w:val="27"/>
          <w:szCs w:val="27"/>
        </w:rPr>
        <w:t> Send in your own letter</w:t>
      </w:r>
    </w:p>
    <w:p w14:paraId="2DBB3578" w14:textId="199F3EBA" w:rsidR="00BB07E3" w:rsidRPr="00BB07E3" w:rsidRDefault="00BB07E3" w:rsidP="00BB07E3">
      <w:pPr>
        <w:spacing w:before="240" w:after="240" w:line="240" w:lineRule="auto"/>
        <w:textAlignment w:val="top"/>
        <w:rPr>
          <w:rFonts w:ascii="Arial" w:eastAsia="Times New Roman" w:hAnsi="Arial" w:cs="Arial"/>
          <w:color w:val="464541"/>
          <w:sz w:val="27"/>
          <w:szCs w:val="27"/>
        </w:rPr>
      </w:pPr>
      <w:r w:rsidRPr="00BB07E3">
        <w:rPr>
          <w:rFonts w:ascii="Arial" w:eastAsia="Times New Roman" w:hAnsi="Arial" w:cs="Arial"/>
          <w:color w:val="464541"/>
          <w:sz w:val="27"/>
          <w:szCs w:val="27"/>
        </w:rPr>
        <w:t xml:space="preserve">The best way for you to help is to send in your own personalised letter. This has more impact. To do this you can </w:t>
      </w:r>
      <w:r w:rsidRPr="00BB07E3">
        <w:rPr>
          <w:rFonts w:ascii="Arial" w:eastAsia="Times New Roman" w:hAnsi="Arial" w:cs="Arial"/>
          <w:b/>
          <w:bCs/>
          <w:color w:val="464541"/>
          <w:sz w:val="32"/>
          <w:szCs w:val="32"/>
          <w:u w:val="single"/>
        </w:rPr>
        <w:t>follow these easy steps</w:t>
      </w:r>
      <w:r w:rsidRPr="00BB07E3">
        <w:rPr>
          <w:rFonts w:ascii="Arial" w:eastAsia="Times New Roman" w:hAnsi="Arial" w:cs="Arial"/>
          <w:color w:val="464541"/>
          <w:sz w:val="27"/>
          <w:szCs w:val="27"/>
        </w:rPr>
        <w:t>:</w:t>
      </w:r>
    </w:p>
    <w:p w14:paraId="01FEFC23" w14:textId="77777777" w:rsidR="00BB07E3" w:rsidRPr="00BB07E3" w:rsidRDefault="00BB07E3" w:rsidP="00BB07E3">
      <w:pPr>
        <w:spacing w:after="0" w:line="240" w:lineRule="auto"/>
        <w:textAlignment w:val="top"/>
        <w:rPr>
          <w:rFonts w:ascii="Arial" w:eastAsia="Times New Roman" w:hAnsi="Arial" w:cs="Arial"/>
          <w:color w:val="464541"/>
          <w:sz w:val="27"/>
          <w:szCs w:val="27"/>
        </w:rPr>
      </w:pPr>
      <w:r w:rsidRPr="00BB07E3">
        <w:rPr>
          <w:rFonts w:ascii="inherit" w:eastAsia="Times New Roman" w:hAnsi="inherit" w:cs="Arial"/>
          <w:b/>
          <w:bCs/>
          <w:color w:val="464541"/>
          <w:sz w:val="27"/>
          <w:szCs w:val="27"/>
          <w:bdr w:val="none" w:sz="0" w:space="0" w:color="auto" w:frame="1"/>
        </w:rPr>
        <w:t>1.Address your letter to the Victorian Fisheries Authority in response to their public consultation on reducing spider crab bag limits and to these three Ministers:</w:t>
      </w:r>
    </w:p>
    <w:p w14:paraId="2E1B7F64" w14:textId="77777777" w:rsidR="00BB07E3" w:rsidRPr="00BB07E3" w:rsidRDefault="00BB07E3" w:rsidP="00BB07E3">
      <w:pPr>
        <w:spacing w:before="240" w:after="240" w:line="240" w:lineRule="auto"/>
        <w:textAlignment w:val="top"/>
        <w:rPr>
          <w:rFonts w:ascii="Arial" w:eastAsia="Times New Roman" w:hAnsi="Arial" w:cs="Arial"/>
          <w:color w:val="464541"/>
          <w:sz w:val="27"/>
          <w:szCs w:val="27"/>
        </w:rPr>
      </w:pPr>
      <w:r w:rsidRPr="00BB07E3">
        <w:rPr>
          <w:rFonts w:ascii="Arial" w:eastAsia="Times New Roman" w:hAnsi="Arial" w:cs="Arial"/>
          <w:color w:val="464541"/>
          <w:sz w:val="27"/>
          <w:szCs w:val="27"/>
        </w:rPr>
        <w:t>Victorian Fisheries Authority</w:t>
      </w:r>
      <w:r w:rsidRPr="00BB07E3">
        <w:rPr>
          <w:rFonts w:ascii="Arial" w:eastAsia="Times New Roman" w:hAnsi="Arial" w:cs="Arial"/>
          <w:color w:val="464541"/>
          <w:sz w:val="27"/>
          <w:szCs w:val="27"/>
        </w:rPr>
        <w:br/>
        <w:t>The Hon. Melissa Horne – Minister for Fishing &amp; Boating</w:t>
      </w:r>
      <w:r w:rsidRPr="00BB07E3">
        <w:rPr>
          <w:rFonts w:ascii="Arial" w:eastAsia="Times New Roman" w:hAnsi="Arial" w:cs="Arial"/>
          <w:color w:val="464541"/>
          <w:sz w:val="27"/>
          <w:szCs w:val="27"/>
        </w:rPr>
        <w:br/>
        <w:t xml:space="preserve">Hon. Lily </w:t>
      </w:r>
      <w:proofErr w:type="spellStart"/>
      <w:r w:rsidRPr="00BB07E3">
        <w:rPr>
          <w:rFonts w:ascii="Arial" w:eastAsia="Times New Roman" w:hAnsi="Arial" w:cs="Arial"/>
          <w:color w:val="464541"/>
          <w:sz w:val="27"/>
          <w:szCs w:val="27"/>
        </w:rPr>
        <w:t>D’Ambrosio</w:t>
      </w:r>
      <w:proofErr w:type="spellEnd"/>
      <w:r w:rsidRPr="00BB07E3">
        <w:rPr>
          <w:rFonts w:ascii="Arial" w:eastAsia="Times New Roman" w:hAnsi="Arial" w:cs="Arial"/>
          <w:color w:val="464541"/>
          <w:sz w:val="27"/>
          <w:szCs w:val="27"/>
        </w:rPr>
        <w:t xml:space="preserve"> – Minister for Environment</w:t>
      </w:r>
      <w:r w:rsidRPr="00BB07E3">
        <w:rPr>
          <w:rFonts w:ascii="Arial" w:eastAsia="Times New Roman" w:hAnsi="Arial" w:cs="Arial"/>
          <w:color w:val="464541"/>
          <w:sz w:val="27"/>
          <w:szCs w:val="27"/>
        </w:rPr>
        <w:br/>
        <w:t xml:space="preserve">The Hon. Martin </w:t>
      </w:r>
      <w:proofErr w:type="spellStart"/>
      <w:r w:rsidRPr="00BB07E3">
        <w:rPr>
          <w:rFonts w:ascii="Arial" w:eastAsia="Times New Roman" w:hAnsi="Arial" w:cs="Arial"/>
          <w:color w:val="464541"/>
          <w:sz w:val="27"/>
          <w:szCs w:val="27"/>
        </w:rPr>
        <w:t>Pakula</w:t>
      </w:r>
      <w:proofErr w:type="spellEnd"/>
      <w:r w:rsidRPr="00BB07E3">
        <w:rPr>
          <w:rFonts w:ascii="Arial" w:eastAsia="Times New Roman" w:hAnsi="Arial" w:cs="Arial"/>
          <w:color w:val="464541"/>
          <w:sz w:val="27"/>
          <w:szCs w:val="27"/>
        </w:rPr>
        <w:t xml:space="preserve"> – Minister for Tourism</w:t>
      </w:r>
    </w:p>
    <w:p w14:paraId="6FF2ED67" w14:textId="1AA4DA7D" w:rsidR="00BB07E3" w:rsidRDefault="00BB07E3" w:rsidP="00BB07E3">
      <w:pPr>
        <w:spacing w:after="0" w:line="240" w:lineRule="auto"/>
        <w:textAlignment w:val="top"/>
        <w:rPr>
          <w:rFonts w:ascii="inherit" w:eastAsia="Times New Roman" w:hAnsi="inherit" w:cs="Arial"/>
          <w:i/>
          <w:iCs/>
          <w:color w:val="464541"/>
          <w:sz w:val="27"/>
          <w:szCs w:val="27"/>
          <w:bdr w:val="none" w:sz="0" w:space="0" w:color="auto" w:frame="1"/>
        </w:rPr>
      </w:pPr>
      <w:r w:rsidRPr="00BB07E3">
        <w:rPr>
          <w:rFonts w:ascii="inherit" w:eastAsia="Times New Roman" w:hAnsi="inherit" w:cs="Arial"/>
          <w:b/>
          <w:bCs/>
          <w:i/>
          <w:iCs/>
          <w:color w:val="464541"/>
          <w:sz w:val="27"/>
          <w:szCs w:val="27"/>
          <w:bdr w:val="none" w:sz="0" w:space="0" w:color="auto" w:frame="1"/>
        </w:rPr>
        <w:t>NB:</w:t>
      </w:r>
      <w:r w:rsidRPr="00BB07E3">
        <w:rPr>
          <w:rFonts w:ascii="inherit" w:eastAsia="Times New Roman" w:hAnsi="inherit" w:cs="Arial"/>
          <w:i/>
          <w:iCs/>
          <w:color w:val="464541"/>
          <w:sz w:val="27"/>
          <w:szCs w:val="27"/>
          <w:bdr w:val="none" w:sz="0" w:space="0" w:color="auto" w:frame="1"/>
        </w:rPr>
        <w:t> Please BCC: shannon@vnpa.org.au (so we can capture how many people are taking the action)</w:t>
      </w:r>
    </w:p>
    <w:p w14:paraId="415EB531" w14:textId="77777777" w:rsidR="00BB07E3" w:rsidRPr="00BB07E3" w:rsidRDefault="00BB07E3" w:rsidP="00BB07E3">
      <w:pPr>
        <w:spacing w:after="0" w:line="240" w:lineRule="auto"/>
        <w:textAlignment w:val="top"/>
        <w:rPr>
          <w:rFonts w:ascii="Arial" w:eastAsia="Times New Roman" w:hAnsi="Arial" w:cs="Arial"/>
          <w:color w:val="464541"/>
          <w:sz w:val="27"/>
          <w:szCs w:val="27"/>
        </w:rPr>
      </w:pPr>
    </w:p>
    <w:p w14:paraId="558A8399" w14:textId="77777777" w:rsidR="00BB07E3" w:rsidRPr="00BB07E3" w:rsidRDefault="00BB07E3" w:rsidP="00BB07E3">
      <w:pPr>
        <w:spacing w:after="0" w:line="240" w:lineRule="auto"/>
        <w:textAlignment w:val="top"/>
        <w:rPr>
          <w:rFonts w:ascii="Arial" w:eastAsia="Times New Roman" w:hAnsi="Arial" w:cs="Arial"/>
          <w:color w:val="464541"/>
          <w:sz w:val="27"/>
          <w:szCs w:val="27"/>
        </w:rPr>
      </w:pPr>
      <w:r w:rsidRPr="00BB07E3">
        <w:rPr>
          <w:rFonts w:ascii="inherit" w:eastAsia="Times New Roman" w:hAnsi="inherit" w:cs="Arial"/>
          <w:b/>
          <w:bCs/>
          <w:color w:val="464541"/>
          <w:sz w:val="27"/>
          <w:szCs w:val="27"/>
          <w:bdr w:val="none" w:sz="0" w:space="0" w:color="auto" w:frame="1"/>
        </w:rPr>
        <w:t>2. Use these guiding points and re-word in your own words:</w:t>
      </w:r>
    </w:p>
    <w:p w14:paraId="3DE77619" w14:textId="77777777" w:rsidR="00BB07E3" w:rsidRPr="00BB07E3" w:rsidRDefault="00BB07E3" w:rsidP="00BB07E3">
      <w:pPr>
        <w:numPr>
          <w:ilvl w:val="0"/>
          <w:numId w:val="1"/>
        </w:numPr>
        <w:spacing w:after="240" w:line="240" w:lineRule="auto"/>
        <w:ind w:left="0"/>
        <w:textAlignment w:val="top"/>
        <w:rPr>
          <w:rFonts w:ascii="inherit" w:eastAsia="Times New Roman" w:hAnsi="inherit" w:cs="Arial"/>
          <w:color w:val="464541"/>
          <w:sz w:val="27"/>
          <w:szCs w:val="27"/>
        </w:rPr>
      </w:pPr>
      <w:proofErr w:type="gramStart"/>
      <w:r w:rsidRPr="00BB07E3">
        <w:rPr>
          <w:rFonts w:ascii="inherit" w:eastAsia="Times New Roman" w:hAnsi="inherit" w:cs="Arial"/>
          <w:color w:val="464541"/>
          <w:sz w:val="27"/>
          <w:szCs w:val="27"/>
        </w:rPr>
        <w:t>I’m</w:t>
      </w:r>
      <w:proofErr w:type="gramEnd"/>
      <w:r w:rsidRPr="00BB07E3">
        <w:rPr>
          <w:rFonts w:ascii="inherit" w:eastAsia="Times New Roman" w:hAnsi="inherit" w:cs="Arial"/>
          <w:color w:val="464541"/>
          <w:sz w:val="27"/>
          <w:szCs w:val="27"/>
        </w:rPr>
        <w:t xml:space="preserve"> concerned about the intensive harvesting of iconic Australian Giant Spider Crabs from popular piers in Port Phillip Bay, the heart of the world renowned and loved annual spider crab migration.</w:t>
      </w:r>
    </w:p>
    <w:p w14:paraId="73AA7E09" w14:textId="77777777" w:rsidR="00BB07E3" w:rsidRPr="00BB07E3" w:rsidRDefault="00BB07E3" w:rsidP="00BB07E3">
      <w:pPr>
        <w:numPr>
          <w:ilvl w:val="0"/>
          <w:numId w:val="1"/>
        </w:numPr>
        <w:spacing w:after="240" w:line="240" w:lineRule="auto"/>
        <w:ind w:left="0"/>
        <w:textAlignment w:val="top"/>
        <w:rPr>
          <w:rFonts w:ascii="inherit" w:eastAsia="Times New Roman" w:hAnsi="inherit" w:cs="Arial"/>
          <w:color w:val="464541"/>
          <w:sz w:val="27"/>
          <w:szCs w:val="27"/>
        </w:rPr>
      </w:pPr>
      <w:r w:rsidRPr="00BB07E3">
        <w:rPr>
          <w:rFonts w:ascii="inherit" w:eastAsia="Times New Roman" w:hAnsi="inherit" w:cs="Arial"/>
          <w:color w:val="464541"/>
          <w:sz w:val="27"/>
          <w:szCs w:val="27"/>
        </w:rPr>
        <w:t>Intense targeting of the spider crabs commenced on the Mornington Peninsula in 2019 and escalated in 2020, resulting in the harvesting of large numbers of crabs during their important moulting aggregations, broad community outrage, marine environmental destruction, pollution and increased safety risks to the general public.</w:t>
      </w:r>
    </w:p>
    <w:p w14:paraId="6EB2211E" w14:textId="2A2F7A2B" w:rsidR="00BB07E3" w:rsidRPr="00BB07E3" w:rsidRDefault="00BB07E3" w:rsidP="00BB07E3">
      <w:pPr>
        <w:numPr>
          <w:ilvl w:val="0"/>
          <w:numId w:val="1"/>
        </w:numPr>
        <w:spacing w:after="240" w:line="240" w:lineRule="auto"/>
        <w:ind w:left="0"/>
        <w:textAlignment w:val="top"/>
        <w:rPr>
          <w:rFonts w:ascii="inherit" w:eastAsia="Times New Roman" w:hAnsi="inherit" w:cs="Arial"/>
          <w:color w:val="464541"/>
          <w:sz w:val="27"/>
          <w:szCs w:val="27"/>
        </w:rPr>
      </w:pPr>
      <w:r w:rsidRPr="00BB07E3">
        <w:rPr>
          <w:rFonts w:ascii="inherit" w:eastAsia="Times New Roman" w:hAnsi="inherit" w:cs="Arial"/>
          <w:color w:val="464541"/>
          <w:sz w:val="27"/>
          <w:szCs w:val="27"/>
        </w:rPr>
        <w:t xml:space="preserve">I oppose the </w:t>
      </w:r>
      <w:r w:rsidR="002A131B">
        <w:rPr>
          <w:rFonts w:ascii="inherit" w:eastAsia="Times New Roman" w:hAnsi="inherit" w:cs="Arial"/>
          <w:color w:val="464541"/>
          <w:sz w:val="27"/>
          <w:szCs w:val="27"/>
        </w:rPr>
        <w:t>recent</w:t>
      </w:r>
      <w:r w:rsidRPr="00BB07E3">
        <w:rPr>
          <w:rFonts w:ascii="inherit" w:eastAsia="Times New Roman" w:hAnsi="inherit" w:cs="Arial"/>
          <w:color w:val="464541"/>
          <w:sz w:val="27"/>
          <w:szCs w:val="27"/>
        </w:rPr>
        <w:t xml:space="preserve"> bag limit reduction which will in no way address the concerns of 34,000+ petition signatories and members of the local and global community. A no-take period is the solution to safeguard this incredible marine and tourism.</w:t>
      </w:r>
    </w:p>
    <w:p w14:paraId="42AD73DC" w14:textId="77777777" w:rsidR="00BB07E3" w:rsidRPr="00BB07E3" w:rsidRDefault="00BB07E3" w:rsidP="00BB07E3">
      <w:pPr>
        <w:numPr>
          <w:ilvl w:val="0"/>
          <w:numId w:val="1"/>
        </w:numPr>
        <w:spacing w:after="240" w:line="240" w:lineRule="auto"/>
        <w:ind w:left="0"/>
        <w:textAlignment w:val="top"/>
        <w:rPr>
          <w:rFonts w:ascii="inherit" w:eastAsia="Times New Roman" w:hAnsi="inherit" w:cs="Arial"/>
          <w:color w:val="464541"/>
          <w:sz w:val="27"/>
          <w:szCs w:val="27"/>
        </w:rPr>
      </w:pPr>
      <w:r w:rsidRPr="00BB07E3">
        <w:rPr>
          <w:rFonts w:ascii="inherit" w:eastAsia="Times New Roman" w:hAnsi="inherit" w:cs="Arial"/>
          <w:color w:val="464541"/>
          <w:sz w:val="27"/>
          <w:szCs w:val="27"/>
        </w:rPr>
        <w:t>To date there has been no recent, reliable, comprehensive scientific research conducted to determine the number of spider crabs in Port Phillip Bay. Without the science to indicate the sustainability of removing potentially large numbers of spider crabs during their moulting and potential breeding times, harvesting during this critical time of their life stage should not be permitted.</w:t>
      </w:r>
    </w:p>
    <w:p w14:paraId="1342916C" w14:textId="7A6E8EEC" w:rsidR="00BB07E3" w:rsidRPr="00BB07E3" w:rsidRDefault="00BB07E3" w:rsidP="00BB07E3">
      <w:pPr>
        <w:numPr>
          <w:ilvl w:val="0"/>
          <w:numId w:val="1"/>
        </w:numPr>
        <w:spacing w:after="240" w:line="240" w:lineRule="auto"/>
        <w:ind w:left="0"/>
        <w:textAlignment w:val="top"/>
        <w:rPr>
          <w:rFonts w:ascii="inherit" w:eastAsia="Times New Roman" w:hAnsi="inherit" w:cs="Arial"/>
          <w:color w:val="464541"/>
          <w:sz w:val="27"/>
          <w:szCs w:val="27"/>
        </w:rPr>
      </w:pPr>
      <w:r w:rsidRPr="00BB07E3">
        <w:rPr>
          <w:rFonts w:ascii="inherit" w:eastAsia="Times New Roman" w:hAnsi="inherit" w:cs="Arial"/>
          <w:color w:val="464541"/>
          <w:sz w:val="27"/>
          <w:szCs w:val="27"/>
        </w:rPr>
        <w:lastRenderedPageBreak/>
        <w:t xml:space="preserve">The natural phenomenon of the spider crab moulting aggregations have much greater economic benefit and winter tourism value to the region than being harvested </w:t>
      </w:r>
      <w:proofErr w:type="spellStart"/>
      <w:r w:rsidRPr="00BB07E3">
        <w:rPr>
          <w:rFonts w:ascii="inherit" w:eastAsia="Times New Roman" w:hAnsi="inherit" w:cs="Arial"/>
          <w:color w:val="464541"/>
          <w:sz w:val="27"/>
          <w:szCs w:val="27"/>
        </w:rPr>
        <w:t>en</w:t>
      </w:r>
      <w:proofErr w:type="spellEnd"/>
      <w:r w:rsidRPr="00BB07E3">
        <w:rPr>
          <w:rFonts w:ascii="inherit" w:eastAsia="Times New Roman" w:hAnsi="inherit" w:cs="Arial"/>
          <w:color w:val="464541"/>
          <w:sz w:val="27"/>
          <w:szCs w:val="27"/>
        </w:rPr>
        <w:t xml:space="preserve"> masse.</w:t>
      </w:r>
    </w:p>
    <w:p w14:paraId="7BD18F2F" w14:textId="6959F316" w:rsidR="00BB07E3" w:rsidRPr="00BB07E3" w:rsidRDefault="00BB07E3" w:rsidP="00BB07E3">
      <w:pPr>
        <w:numPr>
          <w:ilvl w:val="0"/>
          <w:numId w:val="1"/>
        </w:numPr>
        <w:spacing w:after="240" w:line="240" w:lineRule="auto"/>
        <w:ind w:left="0"/>
        <w:textAlignment w:val="top"/>
        <w:rPr>
          <w:rFonts w:ascii="inherit" w:eastAsia="Times New Roman" w:hAnsi="inherit" w:cs="Arial"/>
          <w:color w:val="464541"/>
          <w:sz w:val="27"/>
          <w:szCs w:val="27"/>
        </w:rPr>
      </w:pPr>
      <w:r w:rsidRPr="00BB07E3">
        <w:rPr>
          <w:rFonts w:ascii="inherit" w:eastAsia="Times New Roman" w:hAnsi="inherit" w:cs="Arial"/>
          <w:color w:val="464541"/>
          <w:sz w:val="27"/>
          <w:szCs w:val="27"/>
        </w:rPr>
        <w:t>I urgently seek your support for a seasonal no-take period to safeguard the annual spider crab moulting aggregations, from April-July inclusive each year.</w:t>
      </w:r>
      <w:r>
        <w:rPr>
          <w:rFonts w:ascii="inherit" w:eastAsia="Times New Roman" w:hAnsi="inherit" w:cs="Arial"/>
          <w:color w:val="464541"/>
          <w:sz w:val="27"/>
          <w:szCs w:val="27"/>
        </w:rPr>
        <w:br/>
      </w:r>
    </w:p>
    <w:p w14:paraId="316EEBB2" w14:textId="3ACF8E7A" w:rsidR="00BB07E3" w:rsidRDefault="00BB07E3" w:rsidP="00BB07E3">
      <w:pPr>
        <w:spacing w:after="0" w:line="240" w:lineRule="auto"/>
        <w:textAlignment w:val="top"/>
        <w:rPr>
          <w:rFonts w:ascii="inherit" w:eastAsia="Times New Roman" w:hAnsi="inherit" w:cs="Arial"/>
          <w:b/>
          <w:bCs/>
          <w:color w:val="464541"/>
          <w:sz w:val="27"/>
          <w:szCs w:val="27"/>
          <w:bdr w:val="none" w:sz="0" w:space="0" w:color="auto" w:frame="1"/>
        </w:rPr>
      </w:pPr>
      <w:r w:rsidRPr="00BB07E3">
        <w:rPr>
          <w:rFonts w:ascii="inherit" w:eastAsia="Times New Roman" w:hAnsi="inherit" w:cs="Arial"/>
          <w:b/>
          <w:bCs/>
          <w:color w:val="464541"/>
          <w:sz w:val="27"/>
          <w:szCs w:val="27"/>
          <w:bdr w:val="none" w:sz="0" w:space="0" w:color="auto" w:frame="1"/>
        </w:rPr>
        <w:t>3. Insert your own thoughts/opinions/experiences in addition.</w:t>
      </w:r>
      <w:r>
        <w:rPr>
          <w:rFonts w:ascii="inherit" w:eastAsia="Times New Roman" w:hAnsi="inherit" w:cs="Arial"/>
          <w:b/>
          <w:bCs/>
          <w:color w:val="464541"/>
          <w:sz w:val="27"/>
          <w:szCs w:val="27"/>
          <w:bdr w:val="none" w:sz="0" w:space="0" w:color="auto" w:frame="1"/>
        </w:rPr>
        <w:br/>
      </w:r>
    </w:p>
    <w:p w14:paraId="5C24A623" w14:textId="77777777" w:rsidR="00BB07E3" w:rsidRPr="00BB07E3" w:rsidRDefault="00BB07E3" w:rsidP="00BB07E3">
      <w:pPr>
        <w:spacing w:after="0" w:line="240" w:lineRule="auto"/>
        <w:textAlignment w:val="top"/>
        <w:rPr>
          <w:rFonts w:ascii="Arial" w:eastAsia="Times New Roman" w:hAnsi="Arial" w:cs="Arial"/>
          <w:color w:val="464541"/>
          <w:sz w:val="27"/>
          <w:szCs w:val="27"/>
        </w:rPr>
      </w:pPr>
    </w:p>
    <w:p w14:paraId="63CC8DE8" w14:textId="35AF9859" w:rsidR="00BB07E3" w:rsidRPr="00BB07E3" w:rsidRDefault="00BB07E3" w:rsidP="00BB07E3">
      <w:pPr>
        <w:spacing w:after="0" w:line="240" w:lineRule="auto"/>
        <w:textAlignment w:val="top"/>
        <w:rPr>
          <w:rFonts w:ascii="Arial" w:eastAsia="Times New Roman" w:hAnsi="Arial" w:cs="Arial"/>
          <w:color w:val="464541"/>
          <w:sz w:val="27"/>
          <w:szCs w:val="27"/>
        </w:rPr>
      </w:pPr>
      <w:r w:rsidRPr="00BB07E3">
        <w:rPr>
          <w:rFonts w:ascii="inherit" w:eastAsia="Times New Roman" w:hAnsi="inherit" w:cs="Arial"/>
          <w:b/>
          <w:bCs/>
          <w:color w:val="464541"/>
          <w:sz w:val="27"/>
          <w:szCs w:val="27"/>
          <w:bdr w:val="none" w:sz="0" w:space="0" w:color="auto" w:frame="1"/>
        </w:rPr>
        <w:t xml:space="preserve">4. Sign the letter with your name, postal address, email and phone </w:t>
      </w:r>
      <w:r>
        <w:rPr>
          <w:rFonts w:ascii="inherit" w:eastAsia="Times New Roman" w:hAnsi="inherit" w:cs="Arial"/>
          <w:b/>
          <w:bCs/>
          <w:color w:val="464541"/>
          <w:sz w:val="27"/>
          <w:szCs w:val="27"/>
          <w:bdr w:val="none" w:sz="0" w:space="0" w:color="auto" w:frame="1"/>
        </w:rPr>
        <w:br/>
      </w:r>
      <w:r w:rsidRPr="00BB07E3">
        <w:rPr>
          <w:rFonts w:ascii="inherit" w:eastAsia="Times New Roman" w:hAnsi="inherit" w:cs="Arial"/>
          <w:b/>
          <w:bCs/>
          <w:color w:val="464541"/>
          <w:sz w:val="27"/>
          <w:szCs w:val="27"/>
          <w:bdr w:val="none" w:sz="0" w:space="0" w:color="auto" w:frame="1"/>
        </w:rPr>
        <w:t>number</w:t>
      </w:r>
      <w:r>
        <w:rPr>
          <w:rFonts w:ascii="inherit" w:eastAsia="Times New Roman" w:hAnsi="inherit" w:cs="Arial"/>
          <w:b/>
          <w:bCs/>
          <w:color w:val="464541"/>
          <w:sz w:val="27"/>
          <w:szCs w:val="27"/>
          <w:bdr w:val="none" w:sz="0" w:space="0" w:color="auto" w:frame="1"/>
        </w:rPr>
        <w:br/>
      </w:r>
      <w:r>
        <w:rPr>
          <w:rFonts w:ascii="inherit" w:eastAsia="Times New Roman" w:hAnsi="inherit" w:cs="Arial"/>
          <w:b/>
          <w:bCs/>
          <w:color w:val="464541"/>
          <w:sz w:val="27"/>
          <w:szCs w:val="27"/>
          <w:bdr w:val="none" w:sz="0" w:space="0" w:color="auto" w:frame="1"/>
        </w:rPr>
        <w:br/>
      </w:r>
    </w:p>
    <w:p w14:paraId="5D79E89B" w14:textId="77777777" w:rsidR="00BB07E3" w:rsidRPr="00BB07E3" w:rsidRDefault="00BB07E3" w:rsidP="00BB07E3">
      <w:pPr>
        <w:spacing w:after="0" w:line="240" w:lineRule="auto"/>
        <w:textAlignment w:val="top"/>
        <w:rPr>
          <w:rFonts w:ascii="Arial" w:eastAsia="Times New Roman" w:hAnsi="Arial" w:cs="Arial"/>
          <w:color w:val="464541"/>
          <w:sz w:val="27"/>
          <w:szCs w:val="27"/>
        </w:rPr>
      </w:pPr>
      <w:r w:rsidRPr="00BB07E3">
        <w:rPr>
          <w:rFonts w:ascii="inherit" w:eastAsia="Times New Roman" w:hAnsi="inherit" w:cs="Arial"/>
          <w:b/>
          <w:bCs/>
          <w:color w:val="464541"/>
          <w:sz w:val="27"/>
          <w:szCs w:val="27"/>
          <w:bdr w:val="none" w:sz="0" w:space="0" w:color="auto" w:frame="1"/>
        </w:rPr>
        <w:t>5. Email or post the letter to the Victorian Fisheries Authority and the three Ministers:</w:t>
      </w:r>
    </w:p>
    <w:p w14:paraId="28DD6298" w14:textId="77777777" w:rsidR="00BB07E3" w:rsidRPr="00BB07E3" w:rsidRDefault="00BB07E3" w:rsidP="00BB07E3">
      <w:pPr>
        <w:numPr>
          <w:ilvl w:val="0"/>
          <w:numId w:val="2"/>
        </w:numPr>
        <w:spacing w:after="240" w:line="240" w:lineRule="auto"/>
        <w:ind w:left="0"/>
        <w:textAlignment w:val="top"/>
        <w:rPr>
          <w:rFonts w:ascii="inherit" w:eastAsia="Times New Roman" w:hAnsi="inherit" w:cs="Arial"/>
          <w:color w:val="464541"/>
          <w:sz w:val="27"/>
          <w:szCs w:val="27"/>
        </w:rPr>
      </w:pPr>
      <w:r w:rsidRPr="00BB07E3">
        <w:rPr>
          <w:rFonts w:ascii="inherit" w:eastAsia="Times New Roman" w:hAnsi="inherit" w:cs="Arial"/>
          <w:color w:val="464541"/>
          <w:sz w:val="27"/>
          <w:szCs w:val="27"/>
        </w:rPr>
        <w:t>Victorian Fisheries Authority</w:t>
      </w:r>
      <w:r w:rsidRPr="00BB07E3">
        <w:rPr>
          <w:rFonts w:ascii="inherit" w:eastAsia="Times New Roman" w:hAnsi="inherit" w:cs="Arial"/>
          <w:color w:val="464541"/>
          <w:sz w:val="27"/>
          <w:szCs w:val="27"/>
        </w:rPr>
        <w:br/>
        <w:t>spidercrabs@vfa.vic.gov.au</w:t>
      </w:r>
    </w:p>
    <w:p w14:paraId="501C245B" w14:textId="77777777" w:rsidR="00BB07E3" w:rsidRPr="00BB07E3" w:rsidRDefault="00BB07E3" w:rsidP="00BB07E3">
      <w:pPr>
        <w:numPr>
          <w:ilvl w:val="0"/>
          <w:numId w:val="2"/>
        </w:numPr>
        <w:spacing w:after="240" w:line="240" w:lineRule="auto"/>
        <w:ind w:left="0"/>
        <w:textAlignment w:val="top"/>
        <w:rPr>
          <w:rFonts w:ascii="inherit" w:eastAsia="Times New Roman" w:hAnsi="inherit" w:cs="Arial"/>
          <w:color w:val="464541"/>
          <w:sz w:val="27"/>
          <w:szCs w:val="27"/>
        </w:rPr>
      </w:pPr>
      <w:r w:rsidRPr="00BB07E3">
        <w:rPr>
          <w:rFonts w:ascii="inherit" w:eastAsia="Times New Roman" w:hAnsi="inherit" w:cs="Arial"/>
          <w:color w:val="464541"/>
          <w:sz w:val="27"/>
          <w:szCs w:val="27"/>
        </w:rPr>
        <w:t>The Hon. Melissa Horne – Minister for Fishing &amp; Boating</w:t>
      </w:r>
      <w:r w:rsidRPr="00BB07E3">
        <w:rPr>
          <w:rFonts w:ascii="inherit" w:eastAsia="Times New Roman" w:hAnsi="inherit" w:cs="Arial"/>
          <w:color w:val="464541"/>
          <w:sz w:val="27"/>
          <w:szCs w:val="27"/>
        </w:rPr>
        <w:br/>
        <w:t>Melissa.Horne@parliament.vic.gov.au</w:t>
      </w:r>
    </w:p>
    <w:p w14:paraId="62AB874E" w14:textId="77777777" w:rsidR="00BB07E3" w:rsidRPr="00BB07E3" w:rsidRDefault="00BB07E3" w:rsidP="00BB07E3">
      <w:pPr>
        <w:numPr>
          <w:ilvl w:val="0"/>
          <w:numId w:val="2"/>
        </w:numPr>
        <w:spacing w:after="240" w:line="240" w:lineRule="auto"/>
        <w:ind w:left="0"/>
        <w:textAlignment w:val="top"/>
        <w:rPr>
          <w:rFonts w:ascii="inherit" w:eastAsia="Times New Roman" w:hAnsi="inherit" w:cs="Arial"/>
          <w:color w:val="464541"/>
          <w:sz w:val="27"/>
          <w:szCs w:val="27"/>
        </w:rPr>
      </w:pPr>
      <w:r w:rsidRPr="00BB07E3">
        <w:rPr>
          <w:rFonts w:ascii="inherit" w:eastAsia="Times New Roman" w:hAnsi="inherit" w:cs="Arial"/>
          <w:color w:val="464541"/>
          <w:sz w:val="27"/>
          <w:szCs w:val="27"/>
        </w:rPr>
        <w:t xml:space="preserve">The Hon. Lily </w:t>
      </w:r>
      <w:proofErr w:type="spellStart"/>
      <w:r w:rsidRPr="00BB07E3">
        <w:rPr>
          <w:rFonts w:ascii="inherit" w:eastAsia="Times New Roman" w:hAnsi="inherit" w:cs="Arial"/>
          <w:color w:val="464541"/>
          <w:sz w:val="27"/>
          <w:szCs w:val="27"/>
        </w:rPr>
        <w:t>D’Ambrosio</w:t>
      </w:r>
      <w:proofErr w:type="spellEnd"/>
      <w:r w:rsidRPr="00BB07E3">
        <w:rPr>
          <w:rFonts w:ascii="inherit" w:eastAsia="Times New Roman" w:hAnsi="inherit" w:cs="Arial"/>
          <w:color w:val="464541"/>
          <w:sz w:val="27"/>
          <w:szCs w:val="27"/>
        </w:rPr>
        <w:t xml:space="preserve"> – Minister for Environment</w:t>
      </w:r>
      <w:r w:rsidRPr="00BB07E3">
        <w:rPr>
          <w:rFonts w:ascii="inherit" w:eastAsia="Times New Roman" w:hAnsi="inherit" w:cs="Arial"/>
          <w:color w:val="464541"/>
          <w:sz w:val="27"/>
          <w:szCs w:val="27"/>
        </w:rPr>
        <w:br/>
        <w:t>lily.dambrosio@parliament.vic.gov.au</w:t>
      </w:r>
    </w:p>
    <w:p w14:paraId="6972A9C7" w14:textId="77777777" w:rsidR="00BB07E3" w:rsidRPr="00BB07E3" w:rsidRDefault="00BB07E3" w:rsidP="00BB07E3">
      <w:pPr>
        <w:numPr>
          <w:ilvl w:val="0"/>
          <w:numId w:val="2"/>
        </w:numPr>
        <w:spacing w:after="240" w:line="240" w:lineRule="auto"/>
        <w:ind w:left="0"/>
        <w:textAlignment w:val="top"/>
        <w:rPr>
          <w:rFonts w:ascii="inherit" w:eastAsia="Times New Roman" w:hAnsi="inherit" w:cs="Arial"/>
          <w:color w:val="464541"/>
          <w:sz w:val="27"/>
          <w:szCs w:val="27"/>
        </w:rPr>
      </w:pPr>
      <w:r w:rsidRPr="00BB07E3">
        <w:rPr>
          <w:rFonts w:ascii="inherit" w:eastAsia="Times New Roman" w:hAnsi="inherit" w:cs="Arial"/>
          <w:color w:val="464541"/>
          <w:sz w:val="27"/>
          <w:szCs w:val="27"/>
        </w:rPr>
        <w:t xml:space="preserve">The Hon. Martin </w:t>
      </w:r>
      <w:proofErr w:type="spellStart"/>
      <w:r w:rsidRPr="00BB07E3">
        <w:rPr>
          <w:rFonts w:ascii="inherit" w:eastAsia="Times New Roman" w:hAnsi="inherit" w:cs="Arial"/>
          <w:color w:val="464541"/>
          <w:sz w:val="27"/>
          <w:szCs w:val="27"/>
        </w:rPr>
        <w:t>Pakula</w:t>
      </w:r>
      <w:proofErr w:type="spellEnd"/>
      <w:r w:rsidRPr="00BB07E3">
        <w:rPr>
          <w:rFonts w:ascii="inherit" w:eastAsia="Times New Roman" w:hAnsi="inherit" w:cs="Arial"/>
          <w:color w:val="464541"/>
          <w:sz w:val="27"/>
          <w:szCs w:val="27"/>
        </w:rPr>
        <w:t xml:space="preserve"> – Minister for Tourism</w:t>
      </w:r>
      <w:r w:rsidRPr="00BB07E3">
        <w:rPr>
          <w:rFonts w:ascii="inherit" w:eastAsia="Times New Roman" w:hAnsi="inherit" w:cs="Arial"/>
          <w:color w:val="464541"/>
          <w:sz w:val="27"/>
          <w:szCs w:val="27"/>
        </w:rPr>
        <w:br/>
        <w:t>martin.pakula@parliament.vic.gov.au</w:t>
      </w:r>
    </w:p>
    <w:p w14:paraId="3872F2E8" w14:textId="77777777" w:rsidR="00E11D3A" w:rsidRPr="00BB07E3" w:rsidRDefault="00E11D3A" w:rsidP="00BB07E3"/>
    <w:sectPr w:rsidR="00E11D3A" w:rsidRPr="00BB07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A1D56"/>
    <w:multiLevelType w:val="multilevel"/>
    <w:tmpl w:val="4CCC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332ECC"/>
    <w:multiLevelType w:val="multilevel"/>
    <w:tmpl w:val="22CC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7E3"/>
    <w:rsid w:val="002A131B"/>
    <w:rsid w:val="00BB07E3"/>
    <w:rsid w:val="00E11D3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6DEB68"/>
  <w15:chartTrackingRefBased/>
  <w15:docId w15:val="{CCACBD76-05E3-46E4-9328-CC4566D7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B07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B07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7E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B07E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B07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07E3"/>
    <w:rPr>
      <w:b/>
      <w:bCs/>
    </w:rPr>
  </w:style>
  <w:style w:type="paragraph" w:customStyle="1" w:styleId="p1">
    <w:name w:val="p1"/>
    <w:basedOn w:val="Normal"/>
    <w:rsid w:val="00BB07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BB07E3"/>
  </w:style>
  <w:style w:type="character" w:styleId="Emphasis">
    <w:name w:val="Emphasis"/>
    <w:basedOn w:val="DefaultParagraphFont"/>
    <w:uiPriority w:val="20"/>
    <w:qFormat/>
    <w:rsid w:val="00BB07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43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Morton</dc:creator>
  <cp:keywords/>
  <dc:description/>
  <cp:lastModifiedBy>Anthony Morton</cp:lastModifiedBy>
  <cp:revision>2</cp:revision>
  <dcterms:created xsi:type="dcterms:W3CDTF">2021-04-06T22:37:00Z</dcterms:created>
  <dcterms:modified xsi:type="dcterms:W3CDTF">2021-04-06T22:37:00Z</dcterms:modified>
</cp:coreProperties>
</file>